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3C" w:rsidRDefault="00603B3C" w:rsidP="00264930">
      <w:pPr>
        <w:jc w:val="right"/>
        <w:rPr>
          <w:noProof/>
        </w:rPr>
      </w:pPr>
    </w:p>
    <w:p w:rsidR="004D1C66" w:rsidRDefault="004D1C66" w:rsidP="00264930">
      <w:pPr>
        <w:jc w:val="right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226"/>
      </w:tblGrid>
      <w:tr w:rsidR="00603B3C" w:rsidTr="00887E3A">
        <w:tc>
          <w:tcPr>
            <w:tcW w:w="3168" w:type="dxa"/>
            <w:shd w:val="clear" w:color="auto" w:fill="D9D9D9"/>
          </w:tcPr>
          <w:p w:rsidR="00264930" w:rsidRPr="00264930" w:rsidRDefault="005578F0" w:rsidP="00F4031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Besluitenlijst </w:t>
            </w:r>
            <w:r w:rsidR="00D06FDE">
              <w:rPr>
                <w:b/>
              </w:rPr>
              <w:t xml:space="preserve">      </w:t>
            </w:r>
          </w:p>
        </w:tc>
        <w:tc>
          <w:tcPr>
            <w:tcW w:w="6332" w:type="dxa"/>
            <w:shd w:val="clear" w:color="auto" w:fill="D9D9D9"/>
          </w:tcPr>
          <w:p w:rsidR="00264930" w:rsidRPr="00264930" w:rsidRDefault="00481CBD" w:rsidP="00785756">
            <w:pPr>
              <w:pStyle w:val="Geenafstand"/>
              <w:tabs>
                <w:tab w:val="center" w:pos="4513"/>
                <w:tab w:val="right" w:pos="9026"/>
              </w:tabs>
              <w:spacing w:before="120"/>
              <w:rPr>
                <w:b/>
              </w:rPr>
            </w:pPr>
            <w:r>
              <w:rPr>
                <w:b/>
              </w:rPr>
              <w:t>Commissie bestemmingsplannen</w:t>
            </w:r>
            <w:r w:rsidR="00264930" w:rsidRPr="00264930">
              <w:rPr>
                <w:b/>
              </w:rPr>
              <w:t xml:space="preserve"> van</w:t>
            </w:r>
            <w:r w:rsidR="006557E2">
              <w:rPr>
                <w:b/>
              </w:rPr>
              <w:t xml:space="preserve"> </w:t>
            </w:r>
            <w:r w:rsidR="00785756">
              <w:rPr>
                <w:b/>
              </w:rPr>
              <w:t>16</w:t>
            </w:r>
            <w:r>
              <w:rPr>
                <w:b/>
              </w:rPr>
              <w:t xml:space="preserve"> </w:t>
            </w:r>
            <w:r w:rsidR="00785756">
              <w:rPr>
                <w:b/>
              </w:rPr>
              <w:t>maart</w:t>
            </w:r>
            <w:r w:rsidR="006557E2">
              <w:rPr>
                <w:b/>
              </w:rPr>
              <w:t xml:space="preserve"> </w:t>
            </w:r>
            <w:r w:rsidR="00C032F2">
              <w:rPr>
                <w:b/>
              </w:rPr>
              <w:t>2021</w:t>
            </w:r>
          </w:p>
        </w:tc>
      </w:tr>
    </w:tbl>
    <w:p w:rsidR="00264930" w:rsidRDefault="00264930" w:rsidP="00264930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64930" w:rsidTr="00887E3A">
        <w:tc>
          <w:tcPr>
            <w:tcW w:w="9500" w:type="dxa"/>
            <w:shd w:val="clear" w:color="auto" w:fill="D9D9D9"/>
          </w:tcPr>
          <w:p w:rsidR="00264930" w:rsidRPr="00264930" w:rsidRDefault="00264930" w:rsidP="00045C43">
            <w:pPr>
              <w:pStyle w:val="Geenafstand"/>
              <w:tabs>
                <w:tab w:val="center" w:pos="4513"/>
                <w:tab w:val="right" w:pos="9026"/>
              </w:tabs>
              <w:rPr>
                <w:b/>
              </w:rPr>
            </w:pPr>
            <w:r w:rsidRPr="00264930">
              <w:rPr>
                <w:b/>
              </w:rPr>
              <w:t>Agendapunt 1: Opening</w:t>
            </w:r>
          </w:p>
        </w:tc>
      </w:tr>
    </w:tbl>
    <w:p w:rsidR="006079C6" w:rsidRDefault="006079C6" w:rsidP="00264930">
      <w:pPr>
        <w:pStyle w:val="Geenafstand"/>
      </w:pPr>
    </w:p>
    <w:p w:rsidR="00264930" w:rsidRPr="00264930" w:rsidRDefault="00264930" w:rsidP="004D525E">
      <w:pPr>
        <w:pStyle w:val="Geenafstand"/>
        <w:outlineLvl w:val="0"/>
        <w:rPr>
          <w:b/>
        </w:rPr>
      </w:pPr>
      <w:r w:rsidRPr="00264930">
        <w:rPr>
          <w:b/>
        </w:rPr>
        <w:t>Aanwezig: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16"/>
        <w:gridCol w:w="3107"/>
      </w:tblGrid>
      <w:tr w:rsidR="0033256C" w:rsidTr="00264930">
        <w:tc>
          <w:tcPr>
            <w:tcW w:w="3166" w:type="dxa"/>
          </w:tcPr>
          <w:p w:rsidR="004C07B8" w:rsidRPr="00BD3B5C" w:rsidRDefault="00264930" w:rsidP="00264930">
            <w:pPr>
              <w:pStyle w:val="Geenafstand"/>
              <w:tabs>
                <w:tab w:val="center" w:pos="4513"/>
                <w:tab w:val="right" w:pos="9026"/>
              </w:tabs>
            </w:pPr>
            <w:r w:rsidRPr="00BD3B5C">
              <w:t>Commissieleden:</w:t>
            </w:r>
            <w:r w:rsidR="00E65E6C" w:rsidRPr="00BD3B5C">
              <w:t xml:space="preserve"> </w:t>
            </w:r>
          </w:p>
          <w:p w:rsidR="0051532C" w:rsidRPr="0040145B" w:rsidRDefault="006C75EC" w:rsidP="00264930">
            <w:pPr>
              <w:pStyle w:val="Geenafstand"/>
              <w:tabs>
                <w:tab w:val="center" w:pos="4513"/>
                <w:tab w:val="right" w:pos="9026"/>
              </w:tabs>
            </w:pPr>
            <w:r w:rsidRPr="0040145B">
              <w:t>dhr. Swart</w:t>
            </w:r>
            <w:r w:rsidR="00BD3B5C" w:rsidRPr="0040145B">
              <w:t xml:space="preserve">, </w:t>
            </w:r>
            <w:r w:rsidR="0040145B">
              <w:t>dhr. Stam</w:t>
            </w:r>
            <w:r w:rsidR="00BD3B5C" w:rsidRPr="0040145B">
              <w:t xml:space="preserve"> (KL), m</w:t>
            </w:r>
            <w:r w:rsidR="0040145B">
              <w:t>w</w:t>
            </w:r>
            <w:r w:rsidR="00BD3B5C" w:rsidRPr="0040145B">
              <w:t xml:space="preserve">. </w:t>
            </w:r>
            <w:r w:rsidR="0040145B">
              <w:t>Braak</w:t>
            </w:r>
            <w:r w:rsidR="00BD3B5C" w:rsidRPr="0040145B">
              <w:t xml:space="preserve">, </w:t>
            </w:r>
            <w:r w:rsidR="0040145B">
              <w:t xml:space="preserve">mw. Krijtenburg </w:t>
            </w:r>
            <w:r w:rsidR="00157970" w:rsidRPr="0040145B">
              <w:t>(</w:t>
            </w:r>
            <w:r w:rsidR="00BD3B5C" w:rsidRPr="0040145B">
              <w:t>GL), dhr. Grondhout</w:t>
            </w:r>
            <w:r w:rsidR="0040145B">
              <w:t>, mw. Splinter</w:t>
            </w:r>
            <w:r w:rsidR="00BD3B5C" w:rsidRPr="0040145B">
              <w:t xml:space="preserve"> </w:t>
            </w:r>
            <w:r w:rsidR="00531EB0" w:rsidRPr="0040145B">
              <w:t xml:space="preserve">(VVD), </w:t>
            </w:r>
            <w:r w:rsidR="00157970" w:rsidRPr="0040145B">
              <w:t>dhr. Van den Busken</w:t>
            </w:r>
            <w:r w:rsidR="0040145B">
              <w:t>, dhr. Kraakman</w:t>
            </w:r>
            <w:r w:rsidRPr="0040145B">
              <w:t xml:space="preserve"> </w:t>
            </w:r>
            <w:r w:rsidR="00531EB0" w:rsidRPr="0040145B">
              <w:t>(GB),</w:t>
            </w:r>
            <w:r w:rsidR="00BD3B5C" w:rsidRPr="0040145B">
              <w:t xml:space="preserve"> </w:t>
            </w:r>
            <w:r w:rsidR="0040145B">
              <w:t>dhr. Zwart, dhr. Mekken</w:t>
            </w:r>
            <w:r w:rsidR="00157970" w:rsidRPr="0040145B">
              <w:t xml:space="preserve"> </w:t>
            </w:r>
            <w:r w:rsidR="00531EB0" w:rsidRPr="0040145B">
              <w:t>(</w:t>
            </w:r>
            <w:r w:rsidR="00BD3B5C" w:rsidRPr="0040145B">
              <w:t>CDA), dhr. Halff</w:t>
            </w:r>
            <w:r w:rsidR="0040145B">
              <w:t>, mw. Otto</w:t>
            </w:r>
            <w:r w:rsidR="00BD3B5C" w:rsidRPr="0040145B">
              <w:t xml:space="preserve"> </w:t>
            </w:r>
            <w:r w:rsidR="00531EB0" w:rsidRPr="0040145B">
              <w:t>(D66), dhr. Van Huissteden</w:t>
            </w:r>
            <w:r w:rsidR="00BD3B5C" w:rsidRPr="0040145B">
              <w:t xml:space="preserve">, </w:t>
            </w:r>
            <w:r w:rsidR="0040145B">
              <w:t>dhr. Keijsper</w:t>
            </w:r>
            <w:r w:rsidR="00BD3B5C" w:rsidRPr="0040145B">
              <w:t xml:space="preserve"> </w:t>
            </w:r>
            <w:r w:rsidR="00531EB0" w:rsidRPr="0040145B">
              <w:t>(PvdA) en dhr. Bruin (BBB)</w:t>
            </w:r>
          </w:p>
          <w:p w:rsidR="00531EB0" w:rsidRPr="00BD3B5C" w:rsidRDefault="00531EB0" w:rsidP="00264930">
            <w:pPr>
              <w:pStyle w:val="Geenafstand"/>
              <w:tabs>
                <w:tab w:val="center" w:pos="4513"/>
                <w:tab w:val="right" w:pos="9026"/>
              </w:tabs>
            </w:pPr>
          </w:p>
          <w:p w:rsidR="00264930" w:rsidRPr="00BD3B5C" w:rsidRDefault="00264930" w:rsidP="00264930">
            <w:pPr>
              <w:pStyle w:val="Geenafstand"/>
              <w:tabs>
                <w:tab w:val="center" w:pos="4513"/>
                <w:tab w:val="right" w:pos="9026"/>
              </w:tabs>
            </w:pPr>
            <w:r w:rsidRPr="00BD3B5C">
              <w:t>Voorzitter:</w:t>
            </w:r>
          </w:p>
          <w:p w:rsidR="00BB5F90" w:rsidRPr="00BD3B5C" w:rsidRDefault="00C032F2" w:rsidP="002A1DFF">
            <w:pPr>
              <w:pStyle w:val="Geenafstand"/>
              <w:tabs>
                <w:tab w:val="center" w:pos="4513"/>
                <w:tab w:val="right" w:pos="9026"/>
              </w:tabs>
            </w:pPr>
            <w:r>
              <w:t>M</w:t>
            </w:r>
            <w:r w:rsidR="002A1DFF">
              <w:t>w</w:t>
            </w:r>
            <w:r>
              <w:t xml:space="preserve">. </w:t>
            </w:r>
            <w:r w:rsidR="00481CBD">
              <w:t>Van Kranenburg</w:t>
            </w:r>
          </w:p>
        </w:tc>
        <w:tc>
          <w:tcPr>
            <w:tcW w:w="3167" w:type="dxa"/>
          </w:tcPr>
          <w:p w:rsidR="00264930" w:rsidRPr="00BD3B5C" w:rsidRDefault="00531EB0" w:rsidP="004C07B8">
            <w:pPr>
              <w:pStyle w:val="Geenafstand"/>
              <w:tabs>
                <w:tab w:val="center" w:pos="4513"/>
                <w:tab w:val="right" w:pos="9026"/>
              </w:tabs>
            </w:pPr>
            <w:r w:rsidRPr="00BD3B5C">
              <w:t>Collegeleden:</w:t>
            </w:r>
          </w:p>
          <w:p w:rsidR="00531EB0" w:rsidRPr="00BD3B5C" w:rsidRDefault="00481CBD" w:rsidP="00481CBD">
            <w:pPr>
              <w:pStyle w:val="Geenafstand"/>
              <w:tabs>
                <w:tab w:val="center" w:pos="4513"/>
                <w:tab w:val="right" w:pos="9026"/>
              </w:tabs>
            </w:pPr>
            <w:r>
              <w:t>Dhr. Valkering</w:t>
            </w:r>
          </w:p>
        </w:tc>
        <w:tc>
          <w:tcPr>
            <w:tcW w:w="3167" w:type="dxa"/>
          </w:tcPr>
          <w:p w:rsidR="00264930" w:rsidRDefault="0027379A" w:rsidP="00264930">
            <w:pPr>
              <w:pStyle w:val="Geenafstand"/>
              <w:tabs>
                <w:tab w:val="center" w:pos="4513"/>
                <w:tab w:val="right" w:pos="9026"/>
              </w:tabs>
            </w:pPr>
            <w:r>
              <w:t>Griffier</w:t>
            </w:r>
            <w:r w:rsidR="0033256C">
              <w:t>:</w:t>
            </w:r>
          </w:p>
          <w:p w:rsidR="00C84325" w:rsidRDefault="00785756" w:rsidP="00C84325">
            <w:pPr>
              <w:pStyle w:val="Geenafstand"/>
              <w:tabs>
                <w:tab w:val="center" w:pos="4513"/>
                <w:tab w:val="right" w:pos="9026"/>
              </w:tabs>
            </w:pPr>
            <w:r>
              <w:t>Bosch-van Opzeeland</w:t>
            </w:r>
          </w:p>
          <w:p w:rsidR="00C57C8D" w:rsidRDefault="00C57C8D" w:rsidP="00C84325">
            <w:pPr>
              <w:pStyle w:val="Geenafstand"/>
              <w:tabs>
                <w:tab w:val="center" w:pos="4513"/>
                <w:tab w:val="right" w:pos="9026"/>
              </w:tabs>
            </w:pPr>
          </w:p>
          <w:p w:rsidR="00264930" w:rsidRDefault="00C57C8D" w:rsidP="009A461D">
            <w:pPr>
              <w:pStyle w:val="Geenafstand"/>
              <w:tabs>
                <w:tab w:val="center" w:pos="4513"/>
                <w:tab w:val="right" w:pos="9026"/>
              </w:tabs>
            </w:pPr>
            <w:r>
              <w:t xml:space="preserve"> </w:t>
            </w:r>
          </w:p>
        </w:tc>
      </w:tr>
    </w:tbl>
    <w:p w:rsidR="00E22173" w:rsidRDefault="00E22173" w:rsidP="007E2E52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75EC" w:rsidTr="006C75EC">
        <w:tc>
          <w:tcPr>
            <w:tcW w:w="9350" w:type="dxa"/>
            <w:shd w:val="clear" w:color="auto" w:fill="D9D9D9"/>
          </w:tcPr>
          <w:p w:rsidR="006C75EC" w:rsidRPr="00264930" w:rsidRDefault="006C75EC" w:rsidP="00481CBD">
            <w:pPr>
              <w:pStyle w:val="Geenafstand"/>
              <w:tabs>
                <w:tab w:val="center" w:pos="4513"/>
                <w:tab w:val="right" w:pos="9026"/>
              </w:tabs>
              <w:rPr>
                <w:b/>
              </w:rPr>
            </w:pPr>
            <w:r w:rsidRPr="00264930">
              <w:rPr>
                <w:b/>
              </w:rPr>
              <w:t xml:space="preserve">Agendapunt </w:t>
            </w:r>
            <w:r>
              <w:rPr>
                <w:b/>
              </w:rPr>
              <w:t>2</w:t>
            </w:r>
            <w:r w:rsidRPr="00264930">
              <w:rPr>
                <w:b/>
              </w:rPr>
              <w:t xml:space="preserve">: </w:t>
            </w:r>
            <w:r w:rsidR="00481CBD">
              <w:rPr>
                <w:b/>
              </w:rPr>
              <w:t xml:space="preserve">Bestuurlijke onderwerpen </w:t>
            </w:r>
            <w:r w:rsidR="00481CBD">
              <w:rPr>
                <w:b/>
                <w:vertAlign w:val="superscript"/>
              </w:rPr>
              <w:t>1</w:t>
            </w:r>
          </w:p>
        </w:tc>
      </w:tr>
    </w:tbl>
    <w:p w:rsidR="006C75EC" w:rsidRDefault="006C75EC" w:rsidP="006C75EC">
      <w:pPr>
        <w:pStyle w:val="Geenafstand"/>
      </w:pPr>
      <w:r>
        <w:rPr>
          <w:rStyle w:val="Voetnootmarkering"/>
        </w:rPr>
        <w:footnoteReference w:id="1"/>
      </w:r>
      <w:r w:rsidRPr="00EA0678">
        <w:rPr>
          <w:vertAlign w:val="superscript"/>
        </w:rPr>
        <w:t xml:space="preserve"> </w:t>
      </w:r>
      <w:r w:rsidR="00481CBD">
        <w:rPr>
          <w:vertAlign w:val="superscript"/>
        </w:rPr>
        <w:t>mededelingen en rondvraag inzake bestemmingsplannen</w:t>
      </w:r>
    </w:p>
    <w:p w:rsidR="006C75EC" w:rsidRPr="004D1C66" w:rsidRDefault="00F95CC9" w:rsidP="006C75EC">
      <w:pPr>
        <w:pStyle w:val="Geenafstand"/>
        <w:outlineLvl w:val="0"/>
      </w:pPr>
      <w:r>
        <w:rPr>
          <w:b/>
        </w:rPr>
        <w:t>Opmerkingen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75EC" w:rsidTr="006C75EC">
        <w:tc>
          <w:tcPr>
            <w:tcW w:w="9500" w:type="dxa"/>
          </w:tcPr>
          <w:p w:rsidR="00BD3B5C" w:rsidRDefault="00DC697A" w:rsidP="00481CBD">
            <w:pPr>
              <w:pStyle w:val="Geenafstan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Er worden vragen gesteld door </w:t>
            </w:r>
            <w:r w:rsidR="001F1089">
              <w:rPr>
                <w:rFonts w:eastAsia="Calibri"/>
                <w:lang w:eastAsia="en-US"/>
              </w:rPr>
              <w:t>verschillende</w:t>
            </w:r>
            <w:r>
              <w:rPr>
                <w:rFonts w:eastAsia="Calibri"/>
                <w:lang w:eastAsia="en-US"/>
              </w:rPr>
              <w:t xml:space="preserve"> </w:t>
            </w:r>
            <w:r w:rsidR="001427E7">
              <w:rPr>
                <w:rFonts w:eastAsia="Calibri"/>
                <w:lang w:eastAsia="en-US"/>
              </w:rPr>
              <w:t>fracties</w:t>
            </w:r>
            <w:r>
              <w:rPr>
                <w:rFonts w:eastAsia="Calibri"/>
                <w:lang w:eastAsia="en-US"/>
              </w:rPr>
              <w:t>:</w:t>
            </w:r>
          </w:p>
          <w:p w:rsidR="00E221D2" w:rsidRDefault="00DC697A" w:rsidP="00481CBD">
            <w:pPr>
              <w:pStyle w:val="Geenafstan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CDA: </w:t>
            </w:r>
            <w:r w:rsidR="002A1DFF">
              <w:rPr>
                <w:rFonts w:eastAsia="Calibri"/>
                <w:lang w:eastAsia="en-US"/>
              </w:rPr>
              <w:t xml:space="preserve">vraagt naar </w:t>
            </w:r>
            <w:r w:rsidR="001427E7">
              <w:rPr>
                <w:rFonts w:eastAsia="Calibri"/>
                <w:lang w:eastAsia="en-US"/>
              </w:rPr>
              <w:t xml:space="preserve">de status van de </w:t>
            </w:r>
            <w:r>
              <w:rPr>
                <w:rFonts w:eastAsia="Calibri"/>
                <w:lang w:eastAsia="en-US"/>
              </w:rPr>
              <w:t xml:space="preserve">inbreidingslocaties binnen </w:t>
            </w:r>
            <w:r w:rsidR="002A1DFF">
              <w:rPr>
                <w:rFonts w:eastAsia="Calibri"/>
                <w:lang w:eastAsia="en-US"/>
              </w:rPr>
              <w:t xml:space="preserve">de </w:t>
            </w:r>
            <w:r>
              <w:rPr>
                <w:rFonts w:eastAsia="Calibri"/>
                <w:lang w:eastAsia="en-US"/>
              </w:rPr>
              <w:t>gemeente</w:t>
            </w:r>
            <w:r w:rsidR="001427E7">
              <w:rPr>
                <w:rFonts w:eastAsia="Calibri"/>
                <w:lang w:eastAsia="en-US"/>
              </w:rPr>
              <w:t xml:space="preserve">. Portefeuillehouder </w:t>
            </w:r>
            <w:r w:rsidR="00E221D2">
              <w:rPr>
                <w:rFonts w:eastAsia="Calibri"/>
                <w:lang w:eastAsia="en-US"/>
              </w:rPr>
              <w:t>zegt toe de volgende overzichten hiervoor te verstrekken</w:t>
            </w:r>
            <w:r w:rsidR="001427E7">
              <w:rPr>
                <w:rFonts w:eastAsia="Calibri"/>
                <w:lang w:eastAsia="en-US"/>
              </w:rPr>
              <w:t xml:space="preserve">: </w:t>
            </w:r>
          </w:p>
          <w:p w:rsidR="00DC697A" w:rsidRDefault="002A1DFF" w:rsidP="00481CBD">
            <w:pPr>
              <w:pStyle w:val="Geenafstan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overzicht </w:t>
            </w:r>
            <w:r w:rsidR="00DC697A">
              <w:rPr>
                <w:rFonts w:eastAsia="Calibri"/>
                <w:lang w:eastAsia="en-US"/>
              </w:rPr>
              <w:t xml:space="preserve">inbreilocaties </w:t>
            </w:r>
            <w:r>
              <w:rPr>
                <w:rFonts w:eastAsia="Calibri"/>
                <w:lang w:eastAsia="en-US"/>
              </w:rPr>
              <w:t>met stand van zaken</w:t>
            </w:r>
            <w:r w:rsidR="00E221D2">
              <w:rPr>
                <w:rFonts w:eastAsia="Calibri"/>
                <w:lang w:eastAsia="en-US"/>
              </w:rPr>
              <w:t xml:space="preserve">, </w:t>
            </w:r>
            <w:r w:rsidR="001427E7">
              <w:rPr>
                <w:rFonts w:eastAsia="Calibri"/>
                <w:lang w:eastAsia="en-US"/>
              </w:rPr>
              <w:t xml:space="preserve">de zogeheten </w:t>
            </w:r>
            <w:r w:rsidR="00DC697A">
              <w:rPr>
                <w:rFonts w:eastAsia="Calibri"/>
                <w:lang w:eastAsia="en-US"/>
              </w:rPr>
              <w:t xml:space="preserve">lijst van D66 </w:t>
            </w:r>
            <w:r w:rsidR="001427E7">
              <w:rPr>
                <w:rFonts w:eastAsia="Calibri"/>
                <w:lang w:eastAsia="en-US"/>
              </w:rPr>
              <w:t>(</w:t>
            </w:r>
            <w:r w:rsidR="00DC697A">
              <w:rPr>
                <w:rFonts w:eastAsia="Calibri"/>
                <w:lang w:eastAsia="en-US"/>
              </w:rPr>
              <w:t xml:space="preserve">inventarisatielijst op basis </w:t>
            </w:r>
            <w:r w:rsidR="001427E7">
              <w:rPr>
                <w:rFonts w:eastAsia="Calibri"/>
                <w:lang w:eastAsia="en-US"/>
              </w:rPr>
              <w:t xml:space="preserve">van informatie </w:t>
            </w:r>
            <w:r w:rsidR="00DC697A">
              <w:rPr>
                <w:rFonts w:eastAsia="Calibri"/>
                <w:lang w:eastAsia="en-US"/>
              </w:rPr>
              <w:t>die inwoners konden aanreiken</w:t>
            </w:r>
            <w:r w:rsidR="001427E7">
              <w:rPr>
                <w:rFonts w:eastAsia="Calibri"/>
                <w:lang w:eastAsia="en-US"/>
              </w:rPr>
              <w:t xml:space="preserve"> en de kans rijkheid van plannen), aangenomen m</w:t>
            </w:r>
            <w:r w:rsidR="00DC697A">
              <w:rPr>
                <w:rFonts w:eastAsia="Calibri"/>
                <w:lang w:eastAsia="en-US"/>
              </w:rPr>
              <w:t>otie tot oproep woningbouwplannen, 1</w:t>
            </w:r>
            <w:r w:rsidR="00DC697A" w:rsidRPr="00DC697A">
              <w:rPr>
                <w:rFonts w:eastAsia="Calibri"/>
                <w:vertAlign w:val="superscript"/>
                <w:lang w:eastAsia="en-US"/>
              </w:rPr>
              <w:t>e</w:t>
            </w:r>
            <w:r w:rsidR="00DC697A">
              <w:rPr>
                <w:rFonts w:eastAsia="Calibri"/>
                <w:lang w:eastAsia="en-US"/>
              </w:rPr>
              <w:t xml:space="preserve"> rapportage volgt naar raad en inwoners (in de vorm van krant)</w:t>
            </w:r>
            <w:r w:rsidR="001427E7">
              <w:rPr>
                <w:rFonts w:eastAsia="Calibri"/>
                <w:lang w:eastAsia="en-US"/>
              </w:rPr>
              <w:t>.</w:t>
            </w:r>
          </w:p>
          <w:p w:rsidR="00DC697A" w:rsidRDefault="00DC697A" w:rsidP="00481CBD">
            <w:pPr>
              <w:pStyle w:val="Geenafstan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VVD: wil graag voortgang </w:t>
            </w:r>
            <w:r w:rsidR="001427E7">
              <w:rPr>
                <w:rFonts w:eastAsia="Calibri"/>
                <w:lang w:eastAsia="en-US"/>
              </w:rPr>
              <w:t xml:space="preserve">weten inzake </w:t>
            </w:r>
            <w:r w:rsidR="0063760C">
              <w:rPr>
                <w:rFonts w:eastAsia="Calibri"/>
                <w:lang w:eastAsia="en-US"/>
              </w:rPr>
              <w:t xml:space="preserve">gesprekken </w:t>
            </w:r>
            <w:proofErr w:type="spellStart"/>
            <w:r w:rsidR="0063760C">
              <w:rPr>
                <w:rFonts w:eastAsia="Calibri"/>
                <w:lang w:eastAsia="en-US"/>
              </w:rPr>
              <w:t>EaZ</w:t>
            </w:r>
            <w:proofErr w:type="spellEnd"/>
            <w:r w:rsidR="0063760C">
              <w:rPr>
                <w:rFonts w:eastAsia="Calibri"/>
                <w:lang w:eastAsia="en-US"/>
              </w:rPr>
              <w:t xml:space="preserve"> en </w:t>
            </w:r>
            <w:proofErr w:type="spellStart"/>
            <w:r>
              <w:rPr>
                <w:rFonts w:eastAsia="Calibri"/>
                <w:lang w:eastAsia="en-US"/>
              </w:rPr>
              <w:t>BaZ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63760C">
              <w:rPr>
                <w:rFonts w:eastAsia="Calibri"/>
                <w:lang w:eastAsia="en-US"/>
              </w:rPr>
              <w:t xml:space="preserve">inzake </w:t>
            </w:r>
            <w:r>
              <w:rPr>
                <w:rFonts w:eastAsia="Calibri"/>
                <w:lang w:eastAsia="en-US"/>
              </w:rPr>
              <w:t>recreatieve verhuur</w:t>
            </w:r>
            <w:r w:rsidR="001427E7">
              <w:rPr>
                <w:rFonts w:eastAsia="Calibri"/>
                <w:lang w:eastAsia="en-US"/>
              </w:rPr>
              <w:t xml:space="preserve"> (wijziging huisvestingsverordening)</w:t>
            </w:r>
            <w:r>
              <w:rPr>
                <w:rFonts w:eastAsia="Calibri"/>
                <w:lang w:eastAsia="en-US"/>
              </w:rPr>
              <w:t>.</w:t>
            </w:r>
          </w:p>
          <w:p w:rsidR="00DC697A" w:rsidRDefault="001427E7" w:rsidP="00481CBD">
            <w:pPr>
              <w:pStyle w:val="Geenafstan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Portefeuillehouder geeft aan</w:t>
            </w:r>
            <w:r w:rsidR="00DC697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dat de </w:t>
            </w:r>
            <w:r w:rsidR="00DC697A">
              <w:rPr>
                <w:rFonts w:eastAsia="Calibri"/>
                <w:lang w:eastAsia="en-US"/>
              </w:rPr>
              <w:t xml:space="preserve">enquête bewoners </w:t>
            </w:r>
            <w:proofErr w:type="spellStart"/>
            <w:r w:rsidR="00DC697A">
              <w:rPr>
                <w:rFonts w:eastAsia="Calibri"/>
                <w:lang w:eastAsia="en-US"/>
              </w:rPr>
              <w:t>BaZ</w:t>
            </w:r>
            <w:proofErr w:type="spellEnd"/>
            <w:r w:rsidR="00DC697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inmiddels heeft plaatsgevonden</w:t>
            </w:r>
            <w:r w:rsidR="00DC697A">
              <w:rPr>
                <w:rFonts w:eastAsia="Calibri"/>
                <w:lang w:eastAsia="en-US"/>
              </w:rPr>
              <w:t xml:space="preserve">, resultaten worden verwerkt in een voorstel, in </w:t>
            </w:r>
            <w:proofErr w:type="spellStart"/>
            <w:r w:rsidR="00DC697A">
              <w:rPr>
                <w:rFonts w:eastAsia="Calibri"/>
                <w:lang w:eastAsia="en-US"/>
              </w:rPr>
              <w:t>EaZ</w:t>
            </w:r>
            <w:proofErr w:type="spellEnd"/>
            <w:r w:rsidR="00DC697A">
              <w:rPr>
                <w:rFonts w:eastAsia="Calibri"/>
                <w:lang w:eastAsia="en-US"/>
              </w:rPr>
              <w:t xml:space="preserve"> met vereniging van eigenaren </w:t>
            </w:r>
            <w:r>
              <w:rPr>
                <w:rFonts w:eastAsia="Calibri"/>
                <w:lang w:eastAsia="en-US"/>
              </w:rPr>
              <w:t xml:space="preserve">(terrasflat) </w:t>
            </w:r>
            <w:r w:rsidR="00DC697A">
              <w:rPr>
                <w:rFonts w:eastAsia="Calibri"/>
                <w:lang w:eastAsia="en-US"/>
              </w:rPr>
              <w:t>gesprekken ge</w:t>
            </w:r>
            <w:r w:rsidR="00E221D2">
              <w:rPr>
                <w:rFonts w:eastAsia="Calibri"/>
                <w:lang w:eastAsia="en-US"/>
              </w:rPr>
              <w:t>voerd</w:t>
            </w:r>
            <w:r w:rsidR="00DC697A">
              <w:rPr>
                <w:rFonts w:eastAsia="Calibri"/>
                <w:lang w:eastAsia="en-US"/>
              </w:rPr>
              <w:t>, voorstel volgt.</w:t>
            </w:r>
          </w:p>
          <w:p w:rsidR="00DC697A" w:rsidRDefault="00DC697A" w:rsidP="00481CBD">
            <w:pPr>
              <w:pStyle w:val="Geenafstan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GL: verzoekt om een </w:t>
            </w:r>
            <w:proofErr w:type="spellStart"/>
            <w:r>
              <w:rPr>
                <w:rFonts w:eastAsia="Calibri"/>
                <w:lang w:eastAsia="en-US"/>
              </w:rPr>
              <w:t>informatie-avond</w:t>
            </w:r>
            <w:proofErr w:type="spellEnd"/>
            <w:r>
              <w:rPr>
                <w:rFonts w:eastAsia="Calibri"/>
                <w:lang w:eastAsia="en-US"/>
              </w:rPr>
              <w:t xml:space="preserve"> dorpskern </w:t>
            </w:r>
            <w:proofErr w:type="spellStart"/>
            <w:r>
              <w:rPr>
                <w:rFonts w:eastAsia="Calibri"/>
                <w:lang w:eastAsia="en-US"/>
              </w:rPr>
              <w:t>EaZ</w:t>
            </w:r>
            <w:proofErr w:type="spellEnd"/>
            <w:r>
              <w:rPr>
                <w:rFonts w:eastAsia="Calibri"/>
                <w:lang w:eastAsia="en-US"/>
              </w:rPr>
              <w:t xml:space="preserve"> (lopende projecten), wethouder geeft aan dat hij niet over de agenda van de raad gaat</w:t>
            </w:r>
            <w:r w:rsidR="001F1089">
              <w:rPr>
                <w:rFonts w:eastAsia="Calibri"/>
                <w:lang w:eastAsia="en-US"/>
              </w:rPr>
              <w:t xml:space="preserve">, wel informeert hij de raad over haalbaarheid en veranderingen van de plannen in </w:t>
            </w:r>
            <w:proofErr w:type="spellStart"/>
            <w:r w:rsidR="001F1089">
              <w:rPr>
                <w:rFonts w:eastAsia="Calibri"/>
                <w:lang w:eastAsia="en-US"/>
              </w:rPr>
              <w:t>E</w:t>
            </w:r>
            <w:r w:rsidR="0063760C">
              <w:rPr>
                <w:rFonts w:eastAsia="Calibri"/>
                <w:lang w:eastAsia="en-US"/>
              </w:rPr>
              <w:t>aZ</w:t>
            </w:r>
            <w:proofErr w:type="spellEnd"/>
            <w:r w:rsidR="001F1089">
              <w:rPr>
                <w:rFonts w:eastAsia="Calibri"/>
                <w:lang w:eastAsia="en-US"/>
              </w:rPr>
              <w:t>.</w:t>
            </w:r>
          </w:p>
          <w:p w:rsidR="001F1089" w:rsidRDefault="001F1089" w:rsidP="00481CBD">
            <w:pPr>
              <w:pStyle w:val="Geenafstand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BBB: per 1/4 gaat de plicht voor registratie recreatieve verhuur in, wat is de status van de communicatie hierover? Er volgt een brief naar de inwoners, daarnaast volgt er nog een persbericht. </w:t>
            </w:r>
          </w:p>
          <w:p w:rsidR="0040145B" w:rsidRPr="00BD3B5C" w:rsidRDefault="0040145B" w:rsidP="00481CBD">
            <w:pPr>
              <w:pStyle w:val="Geenafstand"/>
              <w:rPr>
                <w:rFonts w:eastAsia="Calibri"/>
                <w:lang w:eastAsia="en-US"/>
              </w:rPr>
            </w:pPr>
          </w:p>
        </w:tc>
      </w:tr>
    </w:tbl>
    <w:p w:rsidR="006C75EC" w:rsidRDefault="006C75EC" w:rsidP="006C75EC">
      <w:pPr>
        <w:pStyle w:val="Geenafstand"/>
      </w:pPr>
      <w:r>
        <w:rPr>
          <w:vertAlign w:val="superscript"/>
        </w:rPr>
        <w:t>2 Stemming, toezeggingen en opmerkingen</w:t>
      </w:r>
    </w:p>
    <w:p w:rsidR="006C75EC" w:rsidRDefault="006C75EC" w:rsidP="007E2E52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4325" w:rsidTr="00172878">
        <w:tc>
          <w:tcPr>
            <w:tcW w:w="9350" w:type="dxa"/>
            <w:shd w:val="clear" w:color="auto" w:fill="D9D9D9"/>
          </w:tcPr>
          <w:p w:rsidR="00C84325" w:rsidRPr="00513E18" w:rsidRDefault="0094631F" w:rsidP="00530CC4">
            <w:pPr>
              <w:tabs>
                <w:tab w:val="left" w:pos="0"/>
                <w:tab w:val="left" w:pos="1588"/>
              </w:tabs>
              <w:rPr>
                <w:b/>
                <w:szCs w:val="22"/>
              </w:rPr>
            </w:pPr>
            <w:r>
              <w:rPr>
                <w:b/>
              </w:rPr>
              <w:t xml:space="preserve">Agendapunt </w:t>
            </w:r>
            <w:r w:rsidR="00481CBD">
              <w:rPr>
                <w:b/>
              </w:rPr>
              <w:t>3</w:t>
            </w:r>
            <w:r w:rsidR="00C84325" w:rsidRPr="00264930">
              <w:rPr>
                <w:b/>
              </w:rPr>
              <w:t>:</w:t>
            </w:r>
            <w:r w:rsidR="00C2647F">
              <w:rPr>
                <w:b/>
                <w:szCs w:val="22"/>
              </w:rPr>
              <w:t xml:space="preserve"> </w:t>
            </w:r>
            <w:r w:rsidR="00785756" w:rsidRPr="00785756">
              <w:rPr>
                <w:rFonts w:cs="Arial"/>
                <w:b/>
                <w:bCs/>
              </w:rPr>
              <w:t>Voorstel betreft het vaststellen van het bestemmingsplan Voert 17 Bergen</w:t>
            </w:r>
          </w:p>
        </w:tc>
      </w:tr>
    </w:tbl>
    <w:p w:rsidR="00F7295E" w:rsidRDefault="00F7295E" w:rsidP="00C84325">
      <w:pPr>
        <w:pStyle w:val="Geenafstand"/>
        <w:rPr>
          <w:b/>
        </w:rPr>
      </w:pPr>
    </w:p>
    <w:p w:rsidR="00C84325" w:rsidRPr="00264930" w:rsidRDefault="00C84325" w:rsidP="004D525E">
      <w:pPr>
        <w:pStyle w:val="Geenafstand"/>
        <w:outlineLvl w:val="0"/>
        <w:rPr>
          <w:b/>
        </w:rPr>
      </w:pPr>
      <w:r>
        <w:rPr>
          <w:b/>
        </w:rPr>
        <w:t>Afhandeling in de Algemene Raadscommissie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2547"/>
        <w:gridCol w:w="2557"/>
      </w:tblGrid>
      <w:tr w:rsidR="007E2E52" w:rsidTr="00E22173">
        <w:tc>
          <w:tcPr>
            <w:tcW w:w="4246" w:type="dxa"/>
          </w:tcPr>
          <w:p w:rsidR="007E2E52" w:rsidRDefault="007E2E52" w:rsidP="00785756">
            <w:r>
              <w:t>Naar de Raad d.d</w:t>
            </w:r>
            <w:r w:rsidRPr="00DD4D19">
              <w:t>.:</w:t>
            </w:r>
            <w:r w:rsidR="00D06FDE">
              <w:t xml:space="preserve"> </w:t>
            </w:r>
            <w:r w:rsidR="00785756">
              <w:t>8</w:t>
            </w:r>
            <w:r w:rsidR="00481CBD">
              <w:t xml:space="preserve"> </w:t>
            </w:r>
            <w:r w:rsidR="00785756">
              <w:t>april</w:t>
            </w:r>
            <w:r w:rsidR="00C032F2">
              <w:t xml:space="preserve"> 2021</w:t>
            </w:r>
          </w:p>
        </w:tc>
        <w:tc>
          <w:tcPr>
            <w:tcW w:w="2547" w:type="dxa"/>
          </w:tcPr>
          <w:p w:rsidR="007E2E52" w:rsidRDefault="007E2E52" w:rsidP="007E2E52">
            <w:r>
              <w:object w:dxaOrig="225" w:dyaOrig="225" w14:anchorId="570A48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pt;height:12pt" o:ole="">
                  <v:imagedata r:id="rId8" o:title=""/>
                </v:shape>
                <w:control r:id="rId9" w:name="CheckBox13" w:shapeid="_x0000_i1027"/>
              </w:object>
            </w:r>
            <w:r>
              <w:t xml:space="preserve"> </w:t>
            </w:r>
            <w:r w:rsidRPr="00DA66CA">
              <w:t>Hamerstuk</w:t>
            </w:r>
          </w:p>
        </w:tc>
        <w:tc>
          <w:tcPr>
            <w:tcW w:w="2557" w:type="dxa"/>
          </w:tcPr>
          <w:p w:rsidR="007E2E52" w:rsidRDefault="007E2E52" w:rsidP="007E2E52"/>
        </w:tc>
      </w:tr>
    </w:tbl>
    <w:p w:rsidR="00577CEF" w:rsidRPr="00C84325" w:rsidRDefault="00577CEF" w:rsidP="00C84325">
      <w:pPr>
        <w:pStyle w:val="Geenafstand"/>
        <w:rPr>
          <w:b/>
        </w:rPr>
      </w:pPr>
    </w:p>
    <w:p w:rsidR="00C84325" w:rsidRPr="00C84325" w:rsidRDefault="00C84325" w:rsidP="004D525E">
      <w:pPr>
        <w:pStyle w:val="Geenafstand"/>
        <w:outlineLvl w:val="0"/>
        <w:rPr>
          <w:vertAlign w:val="superscript"/>
        </w:rPr>
      </w:pPr>
      <w:r w:rsidRPr="00C84325">
        <w:rPr>
          <w:b/>
        </w:rPr>
        <w:t xml:space="preserve">Opmerkingen </w:t>
      </w:r>
      <w:r w:rsidRPr="00C84325">
        <w:rPr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4325" w:rsidRPr="00C84325" w:rsidTr="00752AD8">
        <w:tc>
          <w:tcPr>
            <w:tcW w:w="9500" w:type="dxa"/>
          </w:tcPr>
          <w:p w:rsidR="00B53706" w:rsidRDefault="00DC697A" w:rsidP="0050140C">
            <w:r>
              <w:t xml:space="preserve">De gestelde vragen </w:t>
            </w:r>
            <w:r w:rsidR="001F1089">
              <w:t xml:space="preserve">van GL (bodemonderzoek, minerale olie grondwater status hiervan, </w:t>
            </w:r>
            <w:proofErr w:type="spellStart"/>
            <w:r w:rsidR="001F1089">
              <w:t>quickscan</w:t>
            </w:r>
            <w:proofErr w:type="spellEnd"/>
            <w:r w:rsidR="001F1089">
              <w:t xml:space="preserve"> flora/fauna en de invloed hiervan op de bouwplannen, hoe kan je iets toevoegen aan de natuur voor natuur exclusiviteit, berekening stikstofdepositie bekend bij de Provincie) worden schriftelijk beantwoord.</w:t>
            </w:r>
          </w:p>
          <w:p w:rsidR="001F1089" w:rsidRPr="005B2667" w:rsidRDefault="001F1089" w:rsidP="0050140C">
            <w:r>
              <w:t>De commissie adviseert een A-stuk.</w:t>
            </w:r>
          </w:p>
        </w:tc>
      </w:tr>
    </w:tbl>
    <w:p w:rsidR="00C84325" w:rsidRPr="00C84325" w:rsidRDefault="00C84325" w:rsidP="00C84325">
      <w:pPr>
        <w:pStyle w:val="Geenafstand"/>
      </w:pPr>
      <w:r w:rsidRPr="00C84325">
        <w:rPr>
          <w:vertAlign w:val="superscript"/>
        </w:rPr>
        <w:t>2 Stemming, toezeggingen en opmerkingen</w:t>
      </w:r>
    </w:p>
    <w:p w:rsidR="00577CEF" w:rsidRDefault="00577CEF" w:rsidP="00C84325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75EC" w:rsidTr="006C75EC">
        <w:tc>
          <w:tcPr>
            <w:tcW w:w="9350" w:type="dxa"/>
            <w:shd w:val="clear" w:color="auto" w:fill="D9D9D9"/>
          </w:tcPr>
          <w:p w:rsidR="006C75EC" w:rsidRPr="00513E18" w:rsidRDefault="006C75EC" w:rsidP="00481CBD">
            <w:pPr>
              <w:tabs>
                <w:tab w:val="left" w:pos="0"/>
                <w:tab w:val="left" w:pos="1588"/>
              </w:tabs>
              <w:rPr>
                <w:b/>
                <w:szCs w:val="22"/>
              </w:rPr>
            </w:pPr>
            <w:r>
              <w:rPr>
                <w:b/>
              </w:rPr>
              <w:t xml:space="preserve">Agendapunt </w:t>
            </w:r>
            <w:r w:rsidR="00481CBD">
              <w:rPr>
                <w:b/>
              </w:rPr>
              <w:t xml:space="preserve">4: </w:t>
            </w:r>
            <w:r w:rsidR="00785756" w:rsidRPr="00785756">
              <w:rPr>
                <w:b/>
              </w:rPr>
              <w:t>Voorstel betreft het kennisnemen van de visie op hoofdlijnen omgevingsvisie</w:t>
            </w:r>
          </w:p>
        </w:tc>
      </w:tr>
    </w:tbl>
    <w:p w:rsidR="006C75EC" w:rsidRDefault="006C75EC" w:rsidP="006C75EC">
      <w:pPr>
        <w:pStyle w:val="Geenafstand"/>
        <w:rPr>
          <w:b/>
        </w:rPr>
      </w:pPr>
    </w:p>
    <w:p w:rsidR="006C75EC" w:rsidRPr="00C84325" w:rsidRDefault="006C75EC" w:rsidP="006C75EC">
      <w:pPr>
        <w:pStyle w:val="Geenafstand"/>
        <w:outlineLvl w:val="0"/>
        <w:rPr>
          <w:vertAlign w:val="superscript"/>
        </w:rPr>
      </w:pPr>
      <w:r w:rsidRPr="00C84325">
        <w:rPr>
          <w:b/>
        </w:rPr>
        <w:t xml:space="preserve">Opmerkingen </w:t>
      </w:r>
      <w:r w:rsidRPr="00C84325">
        <w:rPr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75EC" w:rsidRPr="00C84325" w:rsidTr="006C75EC">
        <w:tc>
          <w:tcPr>
            <w:tcW w:w="9500" w:type="dxa"/>
          </w:tcPr>
          <w:p w:rsidR="00B53706" w:rsidRDefault="001F1089" w:rsidP="0037359B">
            <w:r>
              <w:t>Inspreker geeft zijn visie op de omgevingsvisie.</w:t>
            </w:r>
          </w:p>
          <w:p w:rsidR="001F1089" w:rsidRDefault="001F1089" w:rsidP="0037359B"/>
          <w:p w:rsidR="00D15D84" w:rsidRDefault="00A66C6A" w:rsidP="0037359B">
            <w:r>
              <w:t xml:space="preserve">Voorzitter stelt voor </w:t>
            </w:r>
            <w:r w:rsidR="002A1DFF">
              <w:t>om</w:t>
            </w:r>
            <w:r w:rsidR="00E221D2">
              <w:t>,</w:t>
            </w:r>
            <w:r w:rsidR="002A1DFF">
              <w:t xml:space="preserve"> op aanraden van het college</w:t>
            </w:r>
            <w:r w:rsidR="00E221D2">
              <w:t>,</w:t>
            </w:r>
            <w:r w:rsidR="002A1DFF">
              <w:t xml:space="preserve"> enige structuur in de behandeling van de o</w:t>
            </w:r>
            <w:r>
              <w:t xml:space="preserve">mgevingsvisie te geven </w:t>
            </w:r>
            <w:r w:rsidR="00D15D84">
              <w:t xml:space="preserve">te </w:t>
            </w:r>
            <w:r w:rsidR="00E221D2">
              <w:t>vernemen van en</w:t>
            </w:r>
            <w:r w:rsidR="00D15D84">
              <w:t xml:space="preserve"> waar de commissie verdieping verwacht en in </w:t>
            </w:r>
            <w:r w:rsidR="00E221D2">
              <w:t xml:space="preserve">wat in </w:t>
            </w:r>
            <w:r w:rsidR="00D15D84">
              <w:t xml:space="preserve">de technische sessie behandeld </w:t>
            </w:r>
            <w:r w:rsidR="00E221D2">
              <w:t>dient te worden</w:t>
            </w:r>
            <w:r w:rsidR="00D15D84">
              <w:t>. Op deze manier kan het college verder richting geven aan de visie.</w:t>
            </w:r>
          </w:p>
          <w:p w:rsidR="00A66C6A" w:rsidRDefault="00A66C6A" w:rsidP="0037359B"/>
          <w:p w:rsidR="001F1089" w:rsidRDefault="001F1089" w:rsidP="0037359B">
            <w:r>
              <w:t xml:space="preserve">GB vraagt om </w:t>
            </w:r>
            <w:r w:rsidR="00A66C6A">
              <w:t xml:space="preserve">concrete </w:t>
            </w:r>
            <w:r>
              <w:t>bean</w:t>
            </w:r>
            <w:r w:rsidR="00A66C6A">
              <w:t xml:space="preserve">twoording van technische vragen en graag puntsgewijs. </w:t>
            </w:r>
          </w:p>
          <w:p w:rsidR="00A66C6A" w:rsidRDefault="00A66C6A" w:rsidP="0037359B">
            <w:r>
              <w:t xml:space="preserve">In de gemeentekrant komt een omgevingsvisie pagina en de inwoners die digitaal geparticipeerd hebben ontvangen de vervolgstukken. </w:t>
            </w:r>
          </w:p>
          <w:p w:rsidR="00A66C6A" w:rsidRDefault="00A66C6A" w:rsidP="00A66C6A"/>
          <w:p w:rsidR="006D3391" w:rsidRDefault="006D3391" w:rsidP="00A66C6A">
            <w:r>
              <w:t xml:space="preserve">De wethouder vraagt om eind van deze week de systematiek uit het land (gebiedsthema’s) toe te zenden aan de griffie zodat iedereen over dezelfde informatie beschikt. </w:t>
            </w:r>
          </w:p>
          <w:p w:rsidR="001427E7" w:rsidRDefault="001427E7" w:rsidP="00A66C6A"/>
          <w:p w:rsidR="001427E7" w:rsidRDefault="001427E7" w:rsidP="00A66C6A">
            <w:r>
              <w:t>Verder draagt de commissie diverse onderwerpen/punten aan om te bespreken in de technische sessies.</w:t>
            </w:r>
          </w:p>
          <w:p w:rsidR="00A66C6A" w:rsidRPr="00B53706" w:rsidRDefault="00D15D84" w:rsidP="00D15D84">
            <w:r>
              <w:t>Het stuk wordt niet doorgeleid naar de raad omdat het een C- (discussie) stuk is.</w:t>
            </w:r>
          </w:p>
        </w:tc>
      </w:tr>
    </w:tbl>
    <w:p w:rsidR="006C75EC" w:rsidRPr="00C84325" w:rsidRDefault="006C75EC" w:rsidP="006C75EC">
      <w:pPr>
        <w:pStyle w:val="Geenafstand"/>
      </w:pPr>
      <w:r w:rsidRPr="00C84325">
        <w:rPr>
          <w:vertAlign w:val="superscript"/>
        </w:rPr>
        <w:t>2 Stemming, toezeggingen en opmerkingen</w:t>
      </w:r>
    </w:p>
    <w:p w:rsidR="006C75EC" w:rsidRDefault="006C75EC" w:rsidP="00C84325">
      <w:pPr>
        <w:pStyle w:val="Geenafstand"/>
      </w:pPr>
    </w:p>
    <w:p w:rsidR="003A2073" w:rsidRPr="005572D6" w:rsidRDefault="00C84325" w:rsidP="005865A3">
      <w:pPr>
        <w:pStyle w:val="Geenafstand"/>
        <w:outlineLvl w:val="0"/>
      </w:pPr>
      <w:r w:rsidRPr="00C84325">
        <w:t xml:space="preserve">Bergen, </w:t>
      </w:r>
      <w:r w:rsidR="00785756">
        <w:t>17</w:t>
      </w:r>
      <w:r w:rsidR="00C032F2">
        <w:t xml:space="preserve"> </w:t>
      </w:r>
      <w:r w:rsidR="00785756">
        <w:t>maart</w:t>
      </w:r>
      <w:r w:rsidR="00C032F2">
        <w:t xml:space="preserve"> 2021</w:t>
      </w:r>
      <w:bookmarkStart w:id="0" w:name="_GoBack"/>
      <w:bookmarkEnd w:id="0"/>
    </w:p>
    <w:sectPr w:rsidR="003A2073" w:rsidRPr="005572D6" w:rsidSect="00CA162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296" w:rsidRDefault="00C37296" w:rsidP="006D3F8D">
      <w:r>
        <w:separator/>
      </w:r>
    </w:p>
  </w:endnote>
  <w:endnote w:type="continuationSeparator" w:id="0">
    <w:p w:rsidR="00C37296" w:rsidRDefault="00C37296" w:rsidP="006D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96" w:rsidRDefault="00C37296">
    <w:pPr>
      <w:pStyle w:val="Voet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1D2">
      <w:rPr>
        <w:noProof/>
      </w:rPr>
      <w:t>2</w:t>
    </w:r>
    <w:r>
      <w:fldChar w:fldCharType="end"/>
    </w:r>
  </w:p>
  <w:p w:rsidR="00C37296" w:rsidRDefault="00C37296" w:rsidP="000B4C87">
    <w:pPr>
      <w:pStyle w:val="Voettekst"/>
      <w:ind w:firstLine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96" w:rsidRDefault="00C37296">
    <w:pPr>
      <w:pStyle w:val="Voet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1D2">
      <w:rPr>
        <w:noProof/>
      </w:rPr>
      <w:t>1</w:t>
    </w:r>
    <w:r>
      <w:fldChar w:fldCharType="end"/>
    </w:r>
  </w:p>
  <w:p w:rsidR="00C37296" w:rsidRDefault="00C3729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296" w:rsidRDefault="00C37296" w:rsidP="006D3F8D">
      <w:r>
        <w:separator/>
      </w:r>
    </w:p>
  </w:footnote>
  <w:footnote w:type="continuationSeparator" w:id="0">
    <w:p w:rsidR="00C37296" w:rsidRDefault="00C37296" w:rsidP="006D3F8D">
      <w:r>
        <w:continuationSeparator/>
      </w:r>
    </w:p>
  </w:footnote>
  <w:footnote w:id="1">
    <w:p w:rsidR="00C37296" w:rsidRDefault="00C37296" w:rsidP="006C75EC">
      <w:pPr>
        <w:pStyle w:val="Voetnoottekst"/>
      </w:pPr>
      <w:r>
        <w:rPr>
          <w:rStyle w:val="Voetnootmarkering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96" w:rsidRDefault="00C37296" w:rsidP="006D3F8D">
    <w:pPr>
      <w:pStyle w:val="Ko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96" w:rsidRPr="000B4C87" w:rsidRDefault="00C37296" w:rsidP="000B4C87">
    <w:pPr>
      <w:pStyle w:val="Koptekst"/>
      <w:jc w:val="right"/>
    </w:pPr>
    <w:r w:rsidRPr="003A34AC">
      <w:rPr>
        <w:noProof/>
      </w:rPr>
      <w:drawing>
        <wp:inline distT="0" distB="0" distL="0" distR="0" wp14:anchorId="4D01F759" wp14:editId="5F7AF06A">
          <wp:extent cx="1885950" cy="800100"/>
          <wp:effectExtent l="0" t="0" r="0" b="0"/>
          <wp:docPr id="25" name="Afbeelding 1" descr="Logo Bergen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Bergen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1903"/>
    <w:multiLevelType w:val="hybridMultilevel"/>
    <w:tmpl w:val="E5BE32F0"/>
    <w:lvl w:ilvl="0" w:tplc="4572BA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B16"/>
    <w:multiLevelType w:val="hybridMultilevel"/>
    <w:tmpl w:val="17DA82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0"/>
    <w:multiLevelType w:val="hybridMultilevel"/>
    <w:tmpl w:val="C088D7F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0844"/>
    <w:multiLevelType w:val="hybridMultilevel"/>
    <w:tmpl w:val="8528BECE"/>
    <w:lvl w:ilvl="0" w:tplc="E6D05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563F"/>
    <w:multiLevelType w:val="hybridMultilevel"/>
    <w:tmpl w:val="AC0265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0480"/>
    <w:multiLevelType w:val="hybridMultilevel"/>
    <w:tmpl w:val="A7980F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16EE0"/>
    <w:multiLevelType w:val="hybridMultilevel"/>
    <w:tmpl w:val="E384F6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1E39"/>
    <w:multiLevelType w:val="hybridMultilevel"/>
    <w:tmpl w:val="3F6C93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72279"/>
    <w:multiLevelType w:val="hybridMultilevel"/>
    <w:tmpl w:val="7338AC02"/>
    <w:lvl w:ilvl="0" w:tplc="FFECC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92954"/>
    <w:multiLevelType w:val="hybridMultilevel"/>
    <w:tmpl w:val="8BDC2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214B7"/>
    <w:multiLevelType w:val="hybridMultilevel"/>
    <w:tmpl w:val="0E784EBA"/>
    <w:lvl w:ilvl="0" w:tplc="FFECC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83660"/>
    <w:multiLevelType w:val="hybridMultilevel"/>
    <w:tmpl w:val="79B0BEB4"/>
    <w:lvl w:ilvl="0" w:tplc="65863C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D4477"/>
    <w:multiLevelType w:val="hybridMultilevel"/>
    <w:tmpl w:val="A448FEA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DD32A31"/>
    <w:multiLevelType w:val="hybridMultilevel"/>
    <w:tmpl w:val="D68A2E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56832"/>
    <w:multiLevelType w:val="hybridMultilevel"/>
    <w:tmpl w:val="02B2C2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96B4A"/>
    <w:multiLevelType w:val="hybridMultilevel"/>
    <w:tmpl w:val="DF880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529A4"/>
    <w:multiLevelType w:val="hybridMultilevel"/>
    <w:tmpl w:val="6D9673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43999"/>
    <w:multiLevelType w:val="hybridMultilevel"/>
    <w:tmpl w:val="A732A07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372943"/>
    <w:multiLevelType w:val="hybridMultilevel"/>
    <w:tmpl w:val="616245AC"/>
    <w:lvl w:ilvl="0" w:tplc="EC04F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30C26"/>
    <w:multiLevelType w:val="hybridMultilevel"/>
    <w:tmpl w:val="92F446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873C0"/>
    <w:multiLevelType w:val="hybridMultilevel"/>
    <w:tmpl w:val="B658DB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1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13"/>
  </w:num>
  <w:num w:numId="13">
    <w:abstractNumId w:val="20"/>
  </w:num>
  <w:num w:numId="14">
    <w:abstractNumId w:val="9"/>
  </w:num>
  <w:num w:numId="15">
    <w:abstractNumId w:val="4"/>
  </w:num>
  <w:num w:numId="16">
    <w:abstractNumId w:val="7"/>
  </w:num>
  <w:num w:numId="17">
    <w:abstractNumId w:val="16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Name" w:val="MYCORSA"/>
    <w:docVar w:name="DocAuthor" w:val="Amber Boot"/>
    <w:docVar w:name="DocDuplex" w:val="DUPLEX_OFF"/>
    <w:docVar w:name="DocIndex" w:val="0040"/>
    <w:docVar w:name="DocPrinter" w:val="\\prberg01\SC-Bergen"/>
    <w:docVar w:name="DocReg" w:val="0"/>
    <w:docVar w:name="DocType" w:val="RAAD"/>
    <w:docVar w:name="DocumentLanguage" w:val="nl-NL"/>
    <w:docVar w:name="mitStyleTemplates" w:val="Huisstijl Gemeente Bergen|"/>
    <w:docVar w:name="tblDef" w:val="&lt;?xml version=&quot;1.0&quot; encoding=&quot;utf-16&quot;?&gt;_x000d__x000a_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</w:docVars>
  <w:rsids>
    <w:rsidRoot w:val="00330302"/>
    <w:rsid w:val="0000360B"/>
    <w:rsid w:val="000047CC"/>
    <w:rsid w:val="0001262D"/>
    <w:rsid w:val="000135EE"/>
    <w:rsid w:val="00014296"/>
    <w:rsid w:val="00020112"/>
    <w:rsid w:val="00024C34"/>
    <w:rsid w:val="00025C1A"/>
    <w:rsid w:val="00030176"/>
    <w:rsid w:val="00031E6D"/>
    <w:rsid w:val="00037AB7"/>
    <w:rsid w:val="00045C43"/>
    <w:rsid w:val="00054747"/>
    <w:rsid w:val="00054E79"/>
    <w:rsid w:val="000566FE"/>
    <w:rsid w:val="00066881"/>
    <w:rsid w:val="000739A8"/>
    <w:rsid w:val="00075EEB"/>
    <w:rsid w:val="0008294C"/>
    <w:rsid w:val="000840EE"/>
    <w:rsid w:val="00086F7B"/>
    <w:rsid w:val="0008724E"/>
    <w:rsid w:val="000905EE"/>
    <w:rsid w:val="000A0EFA"/>
    <w:rsid w:val="000A44E3"/>
    <w:rsid w:val="000B4C87"/>
    <w:rsid w:val="000C1094"/>
    <w:rsid w:val="000D2D0C"/>
    <w:rsid w:val="000D66B1"/>
    <w:rsid w:val="000D7211"/>
    <w:rsid w:val="000E1126"/>
    <w:rsid w:val="000E3626"/>
    <w:rsid w:val="000E3E48"/>
    <w:rsid w:val="000F1132"/>
    <w:rsid w:val="000F3583"/>
    <w:rsid w:val="000F7532"/>
    <w:rsid w:val="001057F4"/>
    <w:rsid w:val="00106BF0"/>
    <w:rsid w:val="001076EA"/>
    <w:rsid w:val="00114D5A"/>
    <w:rsid w:val="00121851"/>
    <w:rsid w:val="00121A96"/>
    <w:rsid w:val="001245AC"/>
    <w:rsid w:val="00124983"/>
    <w:rsid w:val="001344BF"/>
    <w:rsid w:val="001361FE"/>
    <w:rsid w:val="00140211"/>
    <w:rsid w:val="001427E7"/>
    <w:rsid w:val="00146361"/>
    <w:rsid w:val="00155203"/>
    <w:rsid w:val="00157970"/>
    <w:rsid w:val="00157EC4"/>
    <w:rsid w:val="00161745"/>
    <w:rsid w:val="00162F53"/>
    <w:rsid w:val="0016488F"/>
    <w:rsid w:val="00165CF1"/>
    <w:rsid w:val="00171430"/>
    <w:rsid w:val="00172878"/>
    <w:rsid w:val="001809E7"/>
    <w:rsid w:val="001813D4"/>
    <w:rsid w:val="0018238A"/>
    <w:rsid w:val="00183DA1"/>
    <w:rsid w:val="00191110"/>
    <w:rsid w:val="00194C5B"/>
    <w:rsid w:val="0019541E"/>
    <w:rsid w:val="001A4CDE"/>
    <w:rsid w:val="001B1EAC"/>
    <w:rsid w:val="001B4342"/>
    <w:rsid w:val="001C5E0E"/>
    <w:rsid w:val="001C7F70"/>
    <w:rsid w:val="001D17FC"/>
    <w:rsid w:val="001D1F87"/>
    <w:rsid w:val="001D2C86"/>
    <w:rsid w:val="001D38B1"/>
    <w:rsid w:val="001D5BBB"/>
    <w:rsid w:val="001E42D9"/>
    <w:rsid w:val="001F1089"/>
    <w:rsid w:val="001F66F1"/>
    <w:rsid w:val="00202EFD"/>
    <w:rsid w:val="00203C6B"/>
    <w:rsid w:val="0020484E"/>
    <w:rsid w:val="00204957"/>
    <w:rsid w:val="00207E43"/>
    <w:rsid w:val="00207EA6"/>
    <w:rsid w:val="00211D8B"/>
    <w:rsid w:val="00212F42"/>
    <w:rsid w:val="00220A86"/>
    <w:rsid w:val="00220D5B"/>
    <w:rsid w:val="00221D33"/>
    <w:rsid w:val="00221F1B"/>
    <w:rsid w:val="00224BF4"/>
    <w:rsid w:val="002266AC"/>
    <w:rsid w:val="00226C29"/>
    <w:rsid w:val="002275E4"/>
    <w:rsid w:val="00230717"/>
    <w:rsid w:val="002351FF"/>
    <w:rsid w:val="00237777"/>
    <w:rsid w:val="00241A14"/>
    <w:rsid w:val="00245DE3"/>
    <w:rsid w:val="00252795"/>
    <w:rsid w:val="00252D12"/>
    <w:rsid w:val="00253D64"/>
    <w:rsid w:val="002573FF"/>
    <w:rsid w:val="00260387"/>
    <w:rsid w:val="00264930"/>
    <w:rsid w:val="002703B3"/>
    <w:rsid w:val="0027216A"/>
    <w:rsid w:val="0027379A"/>
    <w:rsid w:val="00273BE7"/>
    <w:rsid w:val="00274B74"/>
    <w:rsid w:val="00287140"/>
    <w:rsid w:val="00293E36"/>
    <w:rsid w:val="002A1DFF"/>
    <w:rsid w:val="002A41F7"/>
    <w:rsid w:val="002A6115"/>
    <w:rsid w:val="002B040D"/>
    <w:rsid w:val="002B2BF8"/>
    <w:rsid w:val="002B49B4"/>
    <w:rsid w:val="002B6FDD"/>
    <w:rsid w:val="002C25D3"/>
    <w:rsid w:val="002D23EB"/>
    <w:rsid w:val="002D384B"/>
    <w:rsid w:val="002D3A2D"/>
    <w:rsid w:val="002D6B3D"/>
    <w:rsid w:val="002D7534"/>
    <w:rsid w:val="002E1F9C"/>
    <w:rsid w:val="002E6DE9"/>
    <w:rsid w:val="002F051E"/>
    <w:rsid w:val="00316794"/>
    <w:rsid w:val="00322D6E"/>
    <w:rsid w:val="00330302"/>
    <w:rsid w:val="0033256C"/>
    <w:rsid w:val="00334C77"/>
    <w:rsid w:val="00341F8C"/>
    <w:rsid w:val="00342E2F"/>
    <w:rsid w:val="00345288"/>
    <w:rsid w:val="00345B47"/>
    <w:rsid w:val="00360733"/>
    <w:rsid w:val="00361EB2"/>
    <w:rsid w:val="00362304"/>
    <w:rsid w:val="003625F7"/>
    <w:rsid w:val="003652BB"/>
    <w:rsid w:val="00366068"/>
    <w:rsid w:val="00366513"/>
    <w:rsid w:val="0036721F"/>
    <w:rsid w:val="0036743B"/>
    <w:rsid w:val="0036778E"/>
    <w:rsid w:val="0037359B"/>
    <w:rsid w:val="00383B32"/>
    <w:rsid w:val="00383E11"/>
    <w:rsid w:val="00390C80"/>
    <w:rsid w:val="00393F4B"/>
    <w:rsid w:val="003A2073"/>
    <w:rsid w:val="003A50BB"/>
    <w:rsid w:val="003A50DE"/>
    <w:rsid w:val="003A56D3"/>
    <w:rsid w:val="003B09A1"/>
    <w:rsid w:val="003B4448"/>
    <w:rsid w:val="003B48FD"/>
    <w:rsid w:val="003C0198"/>
    <w:rsid w:val="003C70B1"/>
    <w:rsid w:val="003D21DB"/>
    <w:rsid w:val="003D76FB"/>
    <w:rsid w:val="003E58DC"/>
    <w:rsid w:val="003E6034"/>
    <w:rsid w:val="003F0452"/>
    <w:rsid w:val="003F211B"/>
    <w:rsid w:val="003F2BD8"/>
    <w:rsid w:val="003F6A08"/>
    <w:rsid w:val="00400738"/>
    <w:rsid w:val="0040145B"/>
    <w:rsid w:val="0040583D"/>
    <w:rsid w:val="00406E46"/>
    <w:rsid w:val="00412432"/>
    <w:rsid w:val="004203EB"/>
    <w:rsid w:val="0043004C"/>
    <w:rsid w:val="00433CD3"/>
    <w:rsid w:val="0043429D"/>
    <w:rsid w:val="00434A17"/>
    <w:rsid w:val="004414F7"/>
    <w:rsid w:val="00447251"/>
    <w:rsid w:val="004476D2"/>
    <w:rsid w:val="0045048C"/>
    <w:rsid w:val="0045129B"/>
    <w:rsid w:val="0045279A"/>
    <w:rsid w:val="00453581"/>
    <w:rsid w:val="00455FFB"/>
    <w:rsid w:val="00462818"/>
    <w:rsid w:val="004636CC"/>
    <w:rsid w:val="00463EC9"/>
    <w:rsid w:val="004654FA"/>
    <w:rsid w:val="00466B38"/>
    <w:rsid w:val="0047409A"/>
    <w:rsid w:val="004752E0"/>
    <w:rsid w:val="00481CBD"/>
    <w:rsid w:val="004825C2"/>
    <w:rsid w:val="00490749"/>
    <w:rsid w:val="00490AF5"/>
    <w:rsid w:val="00492EEC"/>
    <w:rsid w:val="004A23AE"/>
    <w:rsid w:val="004A3CD1"/>
    <w:rsid w:val="004A4473"/>
    <w:rsid w:val="004B26EF"/>
    <w:rsid w:val="004C07B8"/>
    <w:rsid w:val="004C1858"/>
    <w:rsid w:val="004C2EBE"/>
    <w:rsid w:val="004C5614"/>
    <w:rsid w:val="004C6CAA"/>
    <w:rsid w:val="004C7502"/>
    <w:rsid w:val="004D17F7"/>
    <w:rsid w:val="004D1C66"/>
    <w:rsid w:val="004D5006"/>
    <w:rsid w:val="004D525E"/>
    <w:rsid w:val="004D5EBD"/>
    <w:rsid w:val="004D6705"/>
    <w:rsid w:val="004E05C0"/>
    <w:rsid w:val="004F2BFE"/>
    <w:rsid w:val="004F4ED9"/>
    <w:rsid w:val="004F7957"/>
    <w:rsid w:val="0050140C"/>
    <w:rsid w:val="00513E18"/>
    <w:rsid w:val="0051532C"/>
    <w:rsid w:val="00520975"/>
    <w:rsid w:val="00521EC1"/>
    <w:rsid w:val="0053088D"/>
    <w:rsid w:val="00530CC4"/>
    <w:rsid w:val="00531EB0"/>
    <w:rsid w:val="00536F57"/>
    <w:rsid w:val="0053701C"/>
    <w:rsid w:val="005413FF"/>
    <w:rsid w:val="00544F92"/>
    <w:rsid w:val="005512B4"/>
    <w:rsid w:val="005520D7"/>
    <w:rsid w:val="00554831"/>
    <w:rsid w:val="00556403"/>
    <w:rsid w:val="005572D6"/>
    <w:rsid w:val="005578F0"/>
    <w:rsid w:val="005707FA"/>
    <w:rsid w:val="005739E1"/>
    <w:rsid w:val="00577CEF"/>
    <w:rsid w:val="00580BEF"/>
    <w:rsid w:val="005865A3"/>
    <w:rsid w:val="0059398E"/>
    <w:rsid w:val="005A129F"/>
    <w:rsid w:val="005A23C5"/>
    <w:rsid w:val="005A342B"/>
    <w:rsid w:val="005A3D4D"/>
    <w:rsid w:val="005A68E7"/>
    <w:rsid w:val="005B0005"/>
    <w:rsid w:val="005B0896"/>
    <w:rsid w:val="005B2667"/>
    <w:rsid w:val="005C423B"/>
    <w:rsid w:val="005C7462"/>
    <w:rsid w:val="005C7647"/>
    <w:rsid w:val="005D337E"/>
    <w:rsid w:val="005D62DC"/>
    <w:rsid w:val="005E212C"/>
    <w:rsid w:val="005E45CC"/>
    <w:rsid w:val="005E4E19"/>
    <w:rsid w:val="005F4832"/>
    <w:rsid w:val="0060272B"/>
    <w:rsid w:val="006037C0"/>
    <w:rsid w:val="00603B3C"/>
    <w:rsid w:val="00604FE0"/>
    <w:rsid w:val="006079C6"/>
    <w:rsid w:val="00613A14"/>
    <w:rsid w:val="00627565"/>
    <w:rsid w:val="00635276"/>
    <w:rsid w:val="0063760C"/>
    <w:rsid w:val="006400EB"/>
    <w:rsid w:val="006446FF"/>
    <w:rsid w:val="0064723E"/>
    <w:rsid w:val="0065060F"/>
    <w:rsid w:val="00650DC7"/>
    <w:rsid w:val="006557E2"/>
    <w:rsid w:val="00662722"/>
    <w:rsid w:val="0066456D"/>
    <w:rsid w:val="00665184"/>
    <w:rsid w:val="006847AE"/>
    <w:rsid w:val="00684CC4"/>
    <w:rsid w:val="00691E13"/>
    <w:rsid w:val="00697344"/>
    <w:rsid w:val="00697C28"/>
    <w:rsid w:val="006A6C09"/>
    <w:rsid w:val="006A73F9"/>
    <w:rsid w:val="006B6A4E"/>
    <w:rsid w:val="006C51F1"/>
    <w:rsid w:val="006C75EC"/>
    <w:rsid w:val="006D0FE4"/>
    <w:rsid w:val="006D3391"/>
    <w:rsid w:val="006D3F8D"/>
    <w:rsid w:val="006D72BD"/>
    <w:rsid w:val="006F0055"/>
    <w:rsid w:val="006F0BEB"/>
    <w:rsid w:val="006F0C2C"/>
    <w:rsid w:val="006F2C7A"/>
    <w:rsid w:val="006F4716"/>
    <w:rsid w:val="006F60AD"/>
    <w:rsid w:val="006F7B74"/>
    <w:rsid w:val="00702218"/>
    <w:rsid w:val="00703CD2"/>
    <w:rsid w:val="007227B9"/>
    <w:rsid w:val="00732FF2"/>
    <w:rsid w:val="00735507"/>
    <w:rsid w:val="00735649"/>
    <w:rsid w:val="00745FC2"/>
    <w:rsid w:val="00752AD8"/>
    <w:rsid w:val="00753D2F"/>
    <w:rsid w:val="007553C9"/>
    <w:rsid w:val="00757AB9"/>
    <w:rsid w:val="00760A63"/>
    <w:rsid w:val="00760BB3"/>
    <w:rsid w:val="00761581"/>
    <w:rsid w:val="00775BBF"/>
    <w:rsid w:val="00777EF9"/>
    <w:rsid w:val="007805FD"/>
    <w:rsid w:val="00783A0B"/>
    <w:rsid w:val="00785329"/>
    <w:rsid w:val="00785756"/>
    <w:rsid w:val="0079371A"/>
    <w:rsid w:val="00795FA9"/>
    <w:rsid w:val="007B1A70"/>
    <w:rsid w:val="007B28DC"/>
    <w:rsid w:val="007B7B2A"/>
    <w:rsid w:val="007C5056"/>
    <w:rsid w:val="007C59AD"/>
    <w:rsid w:val="007D2C23"/>
    <w:rsid w:val="007D79CF"/>
    <w:rsid w:val="007E2BE2"/>
    <w:rsid w:val="007E2E52"/>
    <w:rsid w:val="007E7E73"/>
    <w:rsid w:val="007F02EC"/>
    <w:rsid w:val="007F6334"/>
    <w:rsid w:val="00803E6A"/>
    <w:rsid w:val="008176E6"/>
    <w:rsid w:val="00820217"/>
    <w:rsid w:val="00824FC9"/>
    <w:rsid w:val="00835082"/>
    <w:rsid w:val="00850749"/>
    <w:rsid w:val="00855EC9"/>
    <w:rsid w:val="0085767A"/>
    <w:rsid w:val="00864734"/>
    <w:rsid w:val="00872502"/>
    <w:rsid w:val="0087676B"/>
    <w:rsid w:val="00887DA7"/>
    <w:rsid w:val="00887E3A"/>
    <w:rsid w:val="00896934"/>
    <w:rsid w:val="00896B15"/>
    <w:rsid w:val="00897E13"/>
    <w:rsid w:val="008A08CE"/>
    <w:rsid w:val="008A2EED"/>
    <w:rsid w:val="008A39A3"/>
    <w:rsid w:val="008A4B3E"/>
    <w:rsid w:val="008C3A8A"/>
    <w:rsid w:val="008C6316"/>
    <w:rsid w:val="008C78B4"/>
    <w:rsid w:val="008D7404"/>
    <w:rsid w:val="008D7895"/>
    <w:rsid w:val="008E54B8"/>
    <w:rsid w:val="008F05F3"/>
    <w:rsid w:val="008F309B"/>
    <w:rsid w:val="008F5E07"/>
    <w:rsid w:val="00906A77"/>
    <w:rsid w:val="009079FC"/>
    <w:rsid w:val="00911F71"/>
    <w:rsid w:val="00912BF8"/>
    <w:rsid w:val="009147AF"/>
    <w:rsid w:val="00920449"/>
    <w:rsid w:val="009264F1"/>
    <w:rsid w:val="0093128F"/>
    <w:rsid w:val="00934871"/>
    <w:rsid w:val="00937E4A"/>
    <w:rsid w:val="009400AD"/>
    <w:rsid w:val="00942FD6"/>
    <w:rsid w:val="009447CA"/>
    <w:rsid w:val="0094631F"/>
    <w:rsid w:val="0095584D"/>
    <w:rsid w:val="00956B9F"/>
    <w:rsid w:val="00965F60"/>
    <w:rsid w:val="00981A69"/>
    <w:rsid w:val="009838F3"/>
    <w:rsid w:val="0098610E"/>
    <w:rsid w:val="00990484"/>
    <w:rsid w:val="009915FC"/>
    <w:rsid w:val="00996D15"/>
    <w:rsid w:val="009A19F4"/>
    <w:rsid w:val="009A461D"/>
    <w:rsid w:val="009A52A2"/>
    <w:rsid w:val="009B0E9D"/>
    <w:rsid w:val="009B14C7"/>
    <w:rsid w:val="009B237E"/>
    <w:rsid w:val="009B3F19"/>
    <w:rsid w:val="009B7710"/>
    <w:rsid w:val="009C65B7"/>
    <w:rsid w:val="009C74DD"/>
    <w:rsid w:val="009C7636"/>
    <w:rsid w:val="009E0574"/>
    <w:rsid w:val="00A03F43"/>
    <w:rsid w:val="00A11F65"/>
    <w:rsid w:val="00A14CAF"/>
    <w:rsid w:val="00A31B61"/>
    <w:rsid w:val="00A33DEC"/>
    <w:rsid w:val="00A34EB0"/>
    <w:rsid w:val="00A350A1"/>
    <w:rsid w:val="00A417D0"/>
    <w:rsid w:val="00A426AF"/>
    <w:rsid w:val="00A42F57"/>
    <w:rsid w:val="00A43D2D"/>
    <w:rsid w:val="00A47128"/>
    <w:rsid w:val="00A53E98"/>
    <w:rsid w:val="00A53F48"/>
    <w:rsid w:val="00A56BEE"/>
    <w:rsid w:val="00A5787A"/>
    <w:rsid w:val="00A63235"/>
    <w:rsid w:val="00A63837"/>
    <w:rsid w:val="00A66C6A"/>
    <w:rsid w:val="00A73388"/>
    <w:rsid w:val="00A8070A"/>
    <w:rsid w:val="00A83979"/>
    <w:rsid w:val="00A84186"/>
    <w:rsid w:val="00A8477B"/>
    <w:rsid w:val="00AA1E3B"/>
    <w:rsid w:val="00AA37A2"/>
    <w:rsid w:val="00AB52CA"/>
    <w:rsid w:val="00AB561D"/>
    <w:rsid w:val="00AC6F4C"/>
    <w:rsid w:val="00AD1663"/>
    <w:rsid w:val="00AD20D1"/>
    <w:rsid w:val="00AD5D2E"/>
    <w:rsid w:val="00AE6075"/>
    <w:rsid w:val="00AF6890"/>
    <w:rsid w:val="00B011AB"/>
    <w:rsid w:val="00B05339"/>
    <w:rsid w:val="00B0663A"/>
    <w:rsid w:val="00B137C7"/>
    <w:rsid w:val="00B14656"/>
    <w:rsid w:val="00B20D73"/>
    <w:rsid w:val="00B213C2"/>
    <w:rsid w:val="00B25AC5"/>
    <w:rsid w:val="00B3261E"/>
    <w:rsid w:val="00B35F48"/>
    <w:rsid w:val="00B50E4F"/>
    <w:rsid w:val="00B53706"/>
    <w:rsid w:val="00B53F2C"/>
    <w:rsid w:val="00B553B5"/>
    <w:rsid w:val="00B57F1B"/>
    <w:rsid w:val="00B61F47"/>
    <w:rsid w:val="00B67F86"/>
    <w:rsid w:val="00B74270"/>
    <w:rsid w:val="00B74F7D"/>
    <w:rsid w:val="00B879BA"/>
    <w:rsid w:val="00B87BA1"/>
    <w:rsid w:val="00B92569"/>
    <w:rsid w:val="00B9436F"/>
    <w:rsid w:val="00B97D93"/>
    <w:rsid w:val="00BA5D96"/>
    <w:rsid w:val="00BA62DF"/>
    <w:rsid w:val="00BB1032"/>
    <w:rsid w:val="00BB5F90"/>
    <w:rsid w:val="00BB6311"/>
    <w:rsid w:val="00BC0339"/>
    <w:rsid w:val="00BC245D"/>
    <w:rsid w:val="00BC2699"/>
    <w:rsid w:val="00BC45AA"/>
    <w:rsid w:val="00BC6EE6"/>
    <w:rsid w:val="00BD3B5C"/>
    <w:rsid w:val="00BD3CE4"/>
    <w:rsid w:val="00BD6086"/>
    <w:rsid w:val="00BD7EB9"/>
    <w:rsid w:val="00BE0488"/>
    <w:rsid w:val="00BE06B0"/>
    <w:rsid w:val="00BF7CE1"/>
    <w:rsid w:val="00C032F2"/>
    <w:rsid w:val="00C0557D"/>
    <w:rsid w:val="00C10D08"/>
    <w:rsid w:val="00C21F2A"/>
    <w:rsid w:val="00C23537"/>
    <w:rsid w:val="00C2647F"/>
    <w:rsid w:val="00C26D9C"/>
    <w:rsid w:val="00C36CD5"/>
    <w:rsid w:val="00C37296"/>
    <w:rsid w:val="00C37434"/>
    <w:rsid w:val="00C46008"/>
    <w:rsid w:val="00C52362"/>
    <w:rsid w:val="00C53A31"/>
    <w:rsid w:val="00C57C8D"/>
    <w:rsid w:val="00C702C1"/>
    <w:rsid w:val="00C719C0"/>
    <w:rsid w:val="00C74603"/>
    <w:rsid w:val="00C75293"/>
    <w:rsid w:val="00C76400"/>
    <w:rsid w:val="00C77ECF"/>
    <w:rsid w:val="00C83880"/>
    <w:rsid w:val="00C84325"/>
    <w:rsid w:val="00C86672"/>
    <w:rsid w:val="00C87FAD"/>
    <w:rsid w:val="00C908FA"/>
    <w:rsid w:val="00C9689B"/>
    <w:rsid w:val="00CA114B"/>
    <w:rsid w:val="00CA162D"/>
    <w:rsid w:val="00CB102A"/>
    <w:rsid w:val="00CB108B"/>
    <w:rsid w:val="00CB4899"/>
    <w:rsid w:val="00CC1DE3"/>
    <w:rsid w:val="00CC22A0"/>
    <w:rsid w:val="00CD0306"/>
    <w:rsid w:val="00CD09BC"/>
    <w:rsid w:val="00CD4245"/>
    <w:rsid w:val="00CD5FD4"/>
    <w:rsid w:val="00CD6517"/>
    <w:rsid w:val="00CE04FF"/>
    <w:rsid w:val="00CE0795"/>
    <w:rsid w:val="00CE34B6"/>
    <w:rsid w:val="00CE489F"/>
    <w:rsid w:val="00CF2C07"/>
    <w:rsid w:val="00D06DB1"/>
    <w:rsid w:val="00D06FDE"/>
    <w:rsid w:val="00D07417"/>
    <w:rsid w:val="00D14365"/>
    <w:rsid w:val="00D15717"/>
    <w:rsid w:val="00D15D84"/>
    <w:rsid w:val="00D46958"/>
    <w:rsid w:val="00D55454"/>
    <w:rsid w:val="00D56348"/>
    <w:rsid w:val="00D61751"/>
    <w:rsid w:val="00D61D68"/>
    <w:rsid w:val="00D62BBC"/>
    <w:rsid w:val="00D63059"/>
    <w:rsid w:val="00D6354A"/>
    <w:rsid w:val="00D64296"/>
    <w:rsid w:val="00D66311"/>
    <w:rsid w:val="00D66F57"/>
    <w:rsid w:val="00D77230"/>
    <w:rsid w:val="00D81B17"/>
    <w:rsid w:val="00D83EB2"/>
    <w:rsid w:val="00D9354F"/>
    <w:rsid w:val="00DA3D43"/>
    <w:rsid w:val="00DB1C19"/>
    <w:rsid w:val="00DC0BFE"/>
    <w:rsid w:val="00DC3E51"/>
    <w:rsid w:val="00DC697A"/>
    <w:rsid w:val="00DD0260"/>
    <w:rsid w:val="00DD293F"/>
    <w:rsid w:val="00DD4D19"/>
    <w:rsid w:val="00DD53E9"/>
    <w:rsid w:val="00DE2A4C"/>
    <w:rsid w:val="00DE6229"/>
    <w:rsid w:val="00DF4F56"/>
    <w:rsid w:val="00DF558F"/>
    <w:rsid w:val="00E0775D"/>
    <w:rsid w:val="00E1206C"/>
    <w:rsid w:val="00E126C3"/>
    <w:rsid w:val="00E168DA"/>
    <w:rsid w:val="00E1704E"/>
    <w:rsid w:val="00E17AA2"/>
    <w:rsid w:val="00E20E64"/>
    <w:rsid w:val="00E22173"/>
    <w:rsid w:val="00E221D2"/>
    <w:rsid w:val="00E23479"/>
    <w:rsid w:val="00E2356F"/>
    <w:rsid w:val="00E3201A"/>
    <w:rsid w:val="00E3210E"/>
    <w:rsid w:val="00E35B21"/>
    <w:rsid w:val="00E36C50"/>
    <w:rsid w:val="00E44999"/>
    <w:rsid w:val="00E46B7B"/>
    <w:rsid w:val="00E47339"/>
    <w:rsid w:val="00E50331"/>
    <w:rsid w:val="00E52973"/>
    <w:rsid w:val="00E54016"/>
    <w:rsid w:val="00E5414A"/>
    <w:rsid w:val="00E65E6C"/>
    <w:rsid w:val="00E676AF"/>
    <w:rsid w:val="00E73E68"/>
    <w:rsid w:val="00E87701"/>
    <w:rsid w:val="00EA0678"/>
    <w:rsid w:val="00EA74EF"/>
    <w:rsid w:val="00EB1680"/>
    <w:rsid w:val="00EB3670"/>
    <w:rsid w:val="00EC2A2A"/>
    <w:rsid w:val="00EC3680"/>
    <w:rsid w:val="00EC3FFB"/>
    <w:rsid w:val="00EC6D54"/>
    <w:rsid w:val="00ED29CA"/>
    <w:rsid w:val="00ED4DD4"/>
    <w:rsid w:val="00ED733C"/>
    <w:rsid w:val="00EE078D"/>
    <w:rsid w:val="00EE15C6"/>
    <w:rsid w:val="00EF32C0"/>
    <w:rsid w:val="00EF56F7"/>
    <w:rsid w:val="00EF7A42"/>
    <w:rsid w:val="00F00A69"/>
    <w:rsid w:val="00F13AB3"/>
    <w:rsid w:val="00F15E8C"/>
    <w:rsid w:val="00F160DE"/>
    <w:rsid w:val="00F21A65"/>
    <w:rsid w:val="00F236B3"/>
    <w:rsid w:val="00F30D7B"/>
    <w:rsid w:val="00F3213D"/>
    <w:rsid w:val="00F34FD0"/>
    <w:rsid w:val="00F400A5"/>
    <w:rsid w:val="00F4031C"/>
    <w:rsid w:val="00F41A4A"/>
    <w:rsid w:val="00F52AB5"/>
    <w:rsid w:val="00F547DC"/>
    <w:rsid w:val="00F55827"/>
    <w:rsid w:val="00F5674C"/>
    <w:rsid w:val="00F573A0"/>
    <w:rsid w:val="00F577F8"/>
    <w:rsid w:val="00F60786"/>
    <w:rsid w:val="00F725CD"/>
    <w:rsid w:val="00F7295E"/>
    <w:rsid w:val="00F75E7D"/>
    <w:rsid w:val="00F76C7D"/>
    <w:rsid w:val="00F80888"/>
    <w:rsid w:val="00F815E0"/>
    <w:rsid w:val="00F83035"/>
    <w:rsid w:val="00F857D2"/>
    <w:rsid w:val="00F861CE"/>
    <w:rsid w:val="00F86411"/>
    <w:rsid w:val="00F9068E"/>
    <w:rsid w:val="00F95CC9"/>
    <w:rsid w:val="00F95EF7"/>
    <w:rsid w:val="00F970E5"/>
    <w:rsid w:val="00FA16A0"/>
    <w:rsid w:val="00FA34F7"/>
    <w:rsid w:val="00FA3C3A"/>
    <w:rsid w:val="00FA5CAA"/>
    <w:rsid w:val="00FA7F06"/>
    <w:rsid w:val="00FB16FC"/>
    <w:rsid w:val="00FB5600"/>
    <w:rsid w:val="00FB7393"/>
    <w:rsid w:val="00FB788F"/>
    <w:rsid w:val="00FC6333"/>
    <w:rsid w:val="00FC7A06"/>
    <w:rsid w:val="00FD3112"/>
    <w:rsid w:val="00FD4962"/>
    <w:rsid w:val="00FD521D"/>
    <w:rsid w:val="00FD75AB"/>
    <w:rsid w:val="00FE419E"/>
    <w:rsid w:val="00FE5718"/>
    <w:rsid w:val="00FE6B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chartTrackingRefBased/>
  <w15:docId w15:val="{0F1EFC59-0164-4B2E-8F1E-9B089ED2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2E52"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E2A4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E2A4C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E2A4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E2A4C"/>
    <w:rPr>
      <w:rFonts w:ascii="Arial" w:hAnsi="Arial"/>
      <w:sz w:val="22"/>
      <w:szCs w:val="24"/>
    </w:rPr>
  </w:style>
  <w:style w:type="paragraph" w:styleId="Geenafstand">
    <w:name w:val="No Spacing"/>
    <w:uiPriority w:val="1"/>
    <w:qFormat/>
    <w:rsid w:val="00264930"/>
    <w:rPr>
      <w:rFonts w:ascii="Arial" w:hAnsi="Arial"/>
      <w:sz w:val="22"/>
      <w:szCs w:val="24"/>
    </w:rPr>
  </w:style>
  <w:style w:type="table" w:styleId="Tabelraster">
    <w:name w:val="Table Grid"/>
    <w:basedOn w:val="Standaardtabel"/>
    <w:uiPriority w:val="59"/>
    <w:rsid w:val="0026493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067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0678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0678"/>
    <w:rPr>
      <w:vertAlign w:val="superscript"/>
    </w:rPr>
  </w:style>
  <w:style w:type="character" w:styleId="Hyperlink">
    <w:name w:val="Hyperlink"/>
    <w:uiPriority w:val="99"/>
    <w:unhideWhenUsed/>
    <w:rsid w:val="0053701C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5F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5F9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B5F90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1"/>
    <w:qFormat/>
    <w:rsid w:val="00BB5F90"/>
    <w:pPr>
      <w:widowControl w:val="0"/>
      <w:ind w:left="226"/>
    </w:pPr>
    <w:rPr>
      <w:rFonts w:eastAsia="Arial" w:cstheme="minorBidi"/>
      <w:szCs w:val="22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B5F90"/>
    <w:rPr>
      <w:rFonts w:ascii="Arial" w:eastAsia="Arial" w:hAnsi="Arial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POL~1.BER\AppData\Local\Temp\8\IWRITER\-03-%20Besluitenlijst%20ARC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22A6-7959-4BFA-9922-04A1F5C7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-03- Besluitenlijst ARC.dotx</Template>
  <TotalTime>273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Bergen-NH</Company>
  <LinksUpToDate>false</LinksUpToDate>
  <CharactersWithSpaces>3570</CharactersWithSpaces>
  <SharedDoc>false</SharedDoc>
  <HLinks>
    <vt:vector size="6" baseType="variant">
      <vt:variant>
        <vt:i4>4784149</vt:i4>
      </vt:variant>
      <vt:variant>
        <vt:i4>0</vt:i4>
      </vt:variant>
      <vt:variant>
        <vt:i4>0</vt:i4>
      </vt:variant>
      <vt:variant>
        <vt:i4>5</vt:i4>
      </vt:variant>
      <vt:variant>
        <vt:lpwstr>http://www.raadbergen-nh.nl/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MaPol11</dc:creator>
  <cp:keywords/>
  <dc:description/>
  <cp:lastModifiedBy>Petra Bosch-van Opzeeland</cp:lastModifiedBy>
  <cp:revision>10</cp:revision>
  <cp:lastPrinted>2020-01-21T11:04:00Z</cp:lastPrinted>
  <dcterms:created xsi:type="dcterms:W3CDTF">2021-03-11T11:24:00Z</dcterms:created>
  <dcterms:modified xsi:type="dcterms:W3CDTF">2021-03-18T12:25:00Z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</Properties>
</file>